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7E" w:rsidRDefault="0066327E" w:rsidP="0066327E">
      <w:pPr>
        <w:pStyle w:val="text"/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66327E" w:rsidRDefault="0066327E" w:rsidP="0066327E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6327E" w:rsidRDefault="0066327E" w:rsidP="0066327E">
      <w:pPr>
        <w:pBdr>
          <w:bottom w:val="single" w:sz="12" w:space="1" w:color="auto"/>
        </w:pBd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Центр развития ребенка – детский сад № 14 «Веселые звоночки»</w:t>
      </w:r>
    </w:p>
    <w:p w:rsidR="0066327E" w:rsidRDefault="0066327E" w:rsidP="0066327E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адрес: РФ, 140563, Московская область, г. Озёры, </w:t>
      </w:r>
    </w:p>
    <w:p w:rsidR="0066327E" w:rsidRDefault="0066327E" w:rsidP="0066327E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микрорайон имени маршала Катукова, дом 20</w:t>
      </w:r>
      <w:bookmarkStart w:id="0" w:name="_GoBack"/>
      <w:bookmarkEnd w:id="0"/>
    </w:p>
    <w:p w:rsidR="0066327E" w:rsidRDefault="0066327E" w:rsidP="0066327E">
      <w:pPr>
        <w:spacing w:line="252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171450" cy="152400"/>
            <wp:effectExtent l="19050" t="0" r="0" b="0"/>
            <wp:docPr id="1" name="Рисунок 1" descr="icone-du-tele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cone-du-telepho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752" t="22125" r="12775" b="15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8 496 70 4 – 41 - 39,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171450" cy="123825"/>
            <wp:effectExtent l="19050" t="0" r="0" b="0"/>
            <wp:docPr id="2" name="Рисунок 2" descr="umschlag_318-11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mschlag_318-1167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577" t="22488" r="11316" b="22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history="1">
        <w:r>
          <w:rPr>
            <w:rStyle w:val="a4"/>
            <w:rFonts w:ascii="Times New Roman" w:eastAsia="Arial Unicode MS" w:hAnsi="Times New Roman" w:cs="Times New Roman"/>
            <w:color w:val="auto"/>
            <w:sz w:val="28"/>
            <w:szCs w:val="28"/>
            <w:lang w:val="en-US"/>
          </w:rPr>
          <w:t>Olga</w:t>
        </w:r>
        <w:r>
          <w:rPr>
            <w:rStyle w:val="a4"/>
            <w:rFonts w:ascii="Times New Roman" w:eastAsia="Arial Unicode MS" w:hAnsi="Times New Roman" w:cs="Times New Roman"/>
            <w:color w:val="auto"/>
            <w:sz w:val="28"/>
            <w:szCs w:val="28"/>
          </w:rPr>
          <w:t>-7528@</w:t>
        </w:r>
        <w:proofErr w:type="spellStart"/>
        <w:r>
          <w:rPr>
            <w:rStyle w:val="a4"/>
            <w:rFonts w:ascii="Times New Roman" w:eastAsia="Arial Unicode MS" w:hAnsi="Times New Roman" w:cs="Times New Roman"/>
            <w:color w:val="auto"/>
            <w:sz w:val="28"/>
            <w:szCs w:val="28"/>
            <w:lang w:val="en-US"/>
          </w:rPr>
          <w:t>yandex</w:t>
        </w:r>
        <w:proofErr w:type="spellEnd"/>
        <w:r>
          <w:rPr>
            <w:rStyle w:val="a4"/>
            <w:rFonts w:ascii="Times New Roman" w:eastAsia="Arial Unicode MS" w:hAnsi="Times New Roman" w:cs="Times New Roman"/>
            <w:color w:val="auto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eastAsia="Arial Unicode MS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33350"/>
            <wp:effectExtent l="19050" t="0" r="0" b="0"/>
            <wp:docPr id="3" name="Рисунок 3" descr="lc3esixt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c3esixt5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201" t="5598" b="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history="1">
        <w:r>
          <w:rPr>
            <w:rStyle w:val="a4"/>
            <w:rFonts w:ascii="Times New Roman" w:eastAsia="Arial Unicode MS" w:hAnsi="Times New Roman" w:cs="Times New Roman"/>
            <w:color w:val="auto"/>
            <w:sz w:val="28"/>
            <w:szCs w:val="28"/>
          </w:rPr>
          <w:t>http://ozds14.edumsko.ru/</w:t>
        </w:r>
      </w:hyperlink>
    </w:p>
    <w:p w:rsidR="0066327E" w:rsidRDefault="0066327E" w:rsidP="0066327E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327E" w:rsidRDefault="0066327E" w:rsidP="006632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327E" w:rsidRDefault="0066327E" w:rsidP="006632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327E" w:rsidRDefault="0066327E" w:rsidP="006632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327E" w:rsidRDefault="0066327E" w:rsidP="006632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327E" w:rsidRDefault="0066327E" w:rsidP="006632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Музыкальный праздник </w:t>
      </w:r>
    </w:p>
    <w:p w:rsidR="0066327E" w:rsidRDefault="0066327E" w:rsidP="0066327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«Открытие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XII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районных рождественских образовательных чтений»</w:t>
      </w:r>
    </w:p>
    <w:p w:rsidR="0066327E" w:rsidRDefault="0066327E" w:rsidP="006632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327E" w:rsidRDefault="0066327E" w:rsidP="0066327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327E" w:rsidRDefault="0066327E" w:rsidP="0066327E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66327E" w:rsidRDefault="0066327E" w:rsidP="0066327E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327E" w:rsidRDefault="0066327E" w:rsidP="0066327E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327E" w:rsidRDefault="0066327E" w:rsidP="0066327E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327E" w:rsidRDefault="0066327E" w:rsidP="0066327E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327E" w:rsidRDefault="0066327E" w:rsidP="0066327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327E" w:rsidRDefault="0066327E" w:rsidP="006632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Московская область, </w:t>
      </w:r>
    </w:p>
    <w:p w:rsidR="0066327E" w:rsidRDefault="0066327E" w:rsidP="006632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Озёры, </w:t>
      </w:r>
    </w:p>
    <w:p w:rsidR="0066327E" w:rsidRDefault="0066327E" w:rsidP="006632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ноябрь 2015г</w:t>
      </w:r>
    </w:p>
    <w:p w:rsidR="0066327E" w:rsidRDefault="0066327E" w:rsidP="006632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327E" w:rsidRDefault="0066327E" w:rsidP="0066327E">
      <w:pPr>
        <w:pStyle w:val="text"/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66327E" w:rsidRDefault="0066327E" w:rsidP="0066327E">
      <w:pPr>
        <w:pStyle w:val="text"/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6E391D" w:rsidRDefault="006E391D" w:rsidP="0066327E">
      <w:pPr>
        <w:pStyle w:val="text"/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66327E" w:rsidRDefault="0066327E" w:rsidP="0066327E">
      <w:pPr>
        <w:pStyle w:val="text"/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Цель: </w:t>
      </w:r>
    </w:p>
    <w:p w:rsidR="0066327E" w:rsidRDefault="0066327E" w:rsidP="0066327E">
      <w:pPr>
        <w:pStyle w:val="text"/>
        <w:shd w:val="clear" w:color="auto" w:fill="FFFFFF"/>
        <w:spacing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побудить задуматься взрослых о своих духовных корнях и культурных истоках, осмыслить богатое наследие, оставленное святым князем Владимиром нам — его потомкам и духовным преемникам.</w:t>
      </w:r>
    </w:p>
    <w:p w:rsidR="0066327E" w:rsidRDefault="0066327E" w:rsidP="0066327E">
      <w:pPr>
        <w:pStyle w:val="text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Задачи: </w:t>
      </w:r>
    </w:p>
    <w:p w:rsidR="0066327E" w:rsidRDefault="0066327E" w:rsidP="0066327E">
      <w:pPr>
        <w:pStyle w:val="text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Продолжать  формировать духовно – нравственные ценности у детей; обогащать знания детей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истории родного города, края,  России.</w:t>
      </w:r>
    </w:p>
    <w:p w:rsidR="0066327E" w:rsidRDefault="0066327E" w:rsidP="0066327E">
      <w:pPr>
        <w:pStyle w:val="text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Развивать музыкальные способности детей, чувство сопереживания.</w:t>
      </w:r>
    </w:p>
    <w:p w:rsidR="0066327E" w:rsidRDefault="0066327E" w:rsidP="0066327E">
      <w:pPr>
        <w:pStyle w:val="text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Воспитывать  интерес к истории родной страны, чувство любви и гордости за родную Отчизну.</w:t>
      </w:r>
    </w:p>
    <w:p w:rsidR="0066327E" w:rsidRDefault="0066327E" w:rsidP="0066327E">
      <w:pPr>
        <w:pStyle w:val="text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66327E" w:rsidRDefault="0066327E" w:rsidP="0066327E">
      <w:pPr>
        <w:pStyle w:val="text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Материал: </w:t>
      </w:r>
    </w:p>
    <w:p w:rsidR="0066327E" w:rsidRDefault="006E391D" w:rsidP="0066327E">
      <w:pPr>
        <w:pStyle w:val="text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видео</w:t>
      </w:r>
      <w:r w:rsidR="0066327E">
        <w:rPr>
          <w:color w:val="000000"/>
          <w:sz w:val="28"/>
          <w:szCs w:val="28"/>
          <w:shd w:val="clear" w:color="auto" w:fill="FFFFFF"/>
        </w:rPr>
        <w:t>презентация</w:t>
      </w:r>
      <w:proofErr w:type="spellEnd"/>
      <w:r w:rsidR="0066327E">
        <w:rPr>
          <w:color w:val="000000"/>
          <w:sz w:val="28"/>
          <w:szCs w:val="28"/>
          <w:shd w:val="clear" w:color="auto" w:fill="FFFFFF"/>
        </w:rPr>
        <w:t xml:space="preserve"> «Князь Владимир. </w:t>
      </w:r>
      <w:proofErr w:type="spellStart"/>
      <w:r w:rsidR="0066327E">
        <w:rPr>
          <w:color w:val="000000"/>
          <w:sz w:val="28"/>
          <w:szCs w:val="28"/>
          <w:shd w:val="clear" w:color="auto" w:fill="FFFFFF"/>
        </w:rPr>
        <w:t>Цивилизационный</w:t>
      </w:r>
      <w:proofErr w:type="spellEnd"/>
      <w:r w:rsidR="0066327E">
        <w:rPr>
          <w:color w:val="000000"/>
          <w:sz w:val="28"/>
          <w:szCs w:val="28"/>
          <w:shd w:val="clear" w:color="auto" w:fill="FFFFFF"/>
        </w:rPr>
        <w:t xml:space="preserve"> выбор Руси»;</w:t>
      </w:r>
    </w:p>
    <w:p w:rsidR="0066327E" w:rsidRDefault="006E391D" w:rsidP="0066327E">
      <w:pPr>
        <w:pStyle w:val="text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виде</w:t>
      </w:r>
      <w:r w:rsidR="0066327E">
        <w:rPr>
          <w:color w:val="000000"/>
          <w:sz w:val="28"/>
          <w:szCs w:val="28"/>
          <w:shd w:val="clear" w:color="auto" w:fill="FFFFFF"/>
        </w:rPr>
        <w:t xml:space="preserve"> проектор, экран;</w:t>
      </w:r>
    </w:p>
    <w:p w:rsidR="0066327E" w:rsidRDefault="0066327E" w:rsidP="0066327E">
      <w:pPr>
        <w:pStyle w:val="text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костюмы для танцев детей;</w:t>
      </w:r>
    </w:p>
    <w:p w:rsidR="0066327E" w:rsidRDefault="0066327E" w:rsidP="0066327E">
      <w:pPr>
        <w:pStyle w:val="text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свечи на светодиодах по количеству участников.</w:t>
      </w:r>
    </w:p>
    <w:p w:rsidR="0066327E" w:rsidRDefault="0066327E" w:rsidP="0066327E">
      <w:pPr>
        <w:pStyle w:val="text"/>
        <w:shd w:val="clear" w:color="auto" w:fill="FFFFFF"/>
        <w:spacing w:line="240" w:lineRule="atLeast"/>
        <w:jc w:val="both"/>
        <w:rPr>
          <w:b/>
          <w:color w:val="000000"/>
          <w:sz w:val="44"/>
          <w:szCs w:val="44"/>
          <w:shd w:val="clear" w:color="auto" w:fill="FFFFFF"/>
        </w:rPr>
      </w:pPr>
    </w:p>
    <w:p w:rsidR="0066327E" w:rsidRDefault="0066327E" w:rsidP="0066327E">
      <w:pPr>
        <w:pStyle w:val="text"/>
        <w:shd w:val="clear" w:color="auto" w:fill="FFFFFF"/>
        <w:spacing w:line="240" w:lineRule="atLeast"/>
        <w:jc w:val="both"/>
        <w:rPr>
          <w:b/>
          <w:color w:val="000000"/>
          <w:sz w:val="44"/>
          <w:szCs w:val="44"/>
          <w:shd w:val="clear" w:color="auto" w:fill="FFFFFF"/>
        </w:rPr>
      </w:pPr>
    </w:p>
    <w:p w:rsidR="0066327E" w:rsidRDefault="0066327E" w:rsidP="0066327E">
      <w:pPr>
        <w:pStyle w:val="text"/>
        <w:shd w:val="clear" w:color="auto" w:fill="FFFFFF"/>
        <w:spacing w:line="240" w:lineRule="atLeast"/>
        <w:jc w:val="both"/>
        <w:rPr>
          <w:b/>
          <w:color w:val="000000"/>
          <w:sz w:val="44"/>
          <w:szCs w:val="44"/>
          <w:shd w:val="clear" w:color="auto" w:fill="FFFFFF"/>
        </w:rPr>
      </w:pPr>
    </w:p>
    <w:p w:rsidR="0066327E" w:rsidRDefault="0066327E" w:rsidP="0066327E">
      <w:pPr>
        <w:pStyle w:val="text"/>
        <w:shd w:val="clear" w:color="auto" w:fill="FFFFFF"/>
        <w:spacing w:line="240" w:lineRule="atLeast"/>
        <w:jc w:val="both"/>
        <w:rPr>
          <w:b/>
          <w:color w:val="000000"/>
          <w:sz w:val="44"/>
          <w:szCs w:val="44"/>
          <w:shd w:val="clear" w:color="auto" w:fill="FFFFFF"/>
        </w:rPr>
      </w:pPr>
    </w:p>
    <w:p w:rsidR="0066327E" w:rsidRDefault="0066327E" w:rsidP="0066327E">
      <w:pPr>
        <w:pStyle w:val="text"/>
        <w:shd w:val="clear" w:color="auto" w:fill="FFFFFF"/>
        <w:spacing w:line="240" w:lineRule="atLeast"/>
        <w:jc w:val="both"/>
        <w:rPr>
          <w:b/>
          <w:color w:val="000000"/>
          <w:sz w:val="44"/>
          <w:szCs w:val="44"/>
          <w:shd w:val="clear" w:color="auto" w:fill="FFFFFF"/>
        </w:rPr>
      </w:pPr>
    </w:p>
    <w:p w:rsidR="0066327E" w:rsidRDefault="0066327E" w:rsidP="0066327E">
      <w:pPr>
        <w:pStyle w:val="text"/>
        <w:shd w:val="clear" w:color="auto" w:fill="FFFFFF"/>
        <w:spacing w:line="240" w:lineRule="atLeast"/>
        <w:jc w:val="both"/>
        <w:rPr>
          <w:b/>
          <w:color w:val="000000"/>
          <w:sz w:val="44"/>
          <w:szCs w:val="44"/>
          <w:shd w:val="clear" w:color="auto" w:fill="FFFFFF"/>
        </w:rPr>
      </w:pPr>
    </w:p>
    <w:p w:rsidR="0066327E" w:rsidRDefault="0066327E" w:rsidP="0066327E">
      <w:pPr>
        <w:pStyle w:val="text"/>
        <w:shd w:val="clear" w:color="auto" w:fill="FFFFFF"/>
        <w:spacing w:line="240" w:lineRule="atLeast"/>
        <w:jc w:val="both"/>
        <w:rPr>
          <w:b/>
          <w:color w:val="000000"/>
          <w:sz w:val="44"/>
          <w:szCs w:val="44"/>
          <w:shd w:val="clear" w:color="auto" w:fill="FFFFFF"/>
        </w:rPr>
      </w:pPr>
    </w:p>
    <w:p w:rsidR="0066327E" w:rsidRDefault="0066327E" w:rsidP="0066327E">
      <w:pPr>
        <w:pStyle w:val="text"/>
        <w:shd w:val="clear" w:color="auto" w:fill="FFFFFF"/>
        <w:spacing w:line="240" w:lineRule="atLeast"/>
        <w:jc w:val="both"/>
        <w:rPr>
          <w:b/>
          <w:color w:val="000000"/>
          <w:sz w:val="44"/>
          <w:szCs w:val="44"/>
          <w:shd w:val="clear" w:color="auto" w:fill="FFFFFF"/>
        </w:rPr>
      </w:pPr>
    </w:p>
    <w:p w:rsidR="0066327E" w:rsidRDefault="0066327E" w:rsidP="0066327E">
      <w:pPr>
        <w:pStyle w:val="text"/>
        <w:shd w:val="clear" w:color="auto" w:fill="FFFFFF"/>
        <w:spacing w:line="240" w:lineRule="atLeast"/>
        <w:jc w:val="both"/>
        <w:rPr>
          <w:b/>
          <w:color w:val="000000"/>
          <w:sz w:val="44"/>
          <w:szCs w:val="44"/>
          <w:shd w:val="clear" w:color="auto" w:fill="FFFFFF"/>
        </w:rPr>
      </w:pPr>
    </w:p>
    <w:p w:rsidR="0066327E" w:rsidRDefault="0066327E" w:rsidP="0066327E">
      <w:pPr>
        <w:pStyle w:val="text"/>
        <w:shd w:val="clear" w:color="auto" w:fill="FFFFFF"/>
        <w:spacing w:line="240" w:lineRule="atLeast"/>
        <w:jc w:val="both"/>
        <w:rPr>
          <w:b/>
          <w:color w:val="000000"/>
          <w:sz w:val="44"/>
          <w:szCs w:val="44"/>
          <w:shd w:val="clear" w:color="auto" w:fill="FFFFFF"/>
        </w:rPr>
      </w:pPr>
    </w:p>
    <w:p w:rsidR="0066327E" w:rsidRDefault="0066327E" w:rsidP="00663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27E" w:rsidRDefault="0066327E" w:rsidP="00663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66327E" w:rsidRDefault="0066327E" w:rsidP="0066327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Тропарь «Рождество Христово»</w:t>
      </w: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для поздравления  предоставляется: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главе Озёрского муниципального района, 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начальнику управления образования администрации Озёрского муниципального района, 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благочинному церквей  Озёрского округа, 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заведующему детским садом</w:t>
      </w: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  ведущих и детей на музыкальную композицию «Улетай на крыльях ветра»</w:t>
      </w: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прекрасна Земля!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ее безграничны просторы!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Километры дорог, 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Реки, горы, леса и поля!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куда не посмотришь – 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Россия! Россия! Россия!!-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детства милая сердцу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Родня до боли Земля!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исполняют песню  «Родня моя сторона» (дети и воспитатели)</w:t>
      </w: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Русь! Русь!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Тихая грусть,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Радость, как радуга, </w:t>
      </w:r>
    </w:p>
    <w:p w:rsidR="0066327E" w:rsidRDefault="00A22E40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Синяя Л</w:t>
      </w:r>
      <w:r w:rsidR="0066327E">
        <w:rPr>
          <w:rFonts w:ascii="Times New Roman" w:hAnsi="Times New Roman" w:cs="Times New Roman"/>
          <w:sz w:val="28"/>
          <w:szCs w:val="28"/>
        </w:rPr>
        <w:t>адога!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Шепот рябиновый,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 журавлиный,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 встречи,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Жаркие речи.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 Руси хожу, 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 в руках держу!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Исполняется танец «Русь» </w:t>
      </w: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иду по дороге, 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Ведущей к обрыву,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сюда прихожу посидеть, помечтать.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меня обступают могучие ивы,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Те, что в реку, как в зеркало,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глядят!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Вечерами здесь тихо,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Умиротворенно!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воде в лодках строго 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Сидят рыбаки!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Вдалеке, за рекой, 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Видны избы деревни,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Кое – где, в окнах там, уж зажглись огоньки!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Солнца, бронзовый диск зависает над полем,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Ширь, простор….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Тихий вечер в родимом краю…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Дорогая Отчизна!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Подмосковье!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песню всем сердцем 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я пою!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Маленькая часть большой России – 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Город, что вознесся над Окой,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Девяносто лет ему сегодня,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 очень, очень, молодой!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 мой город на рассвете!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прекрасен он в закатный час!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приезжает к нам на время,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Долго, очень долго помнит нас.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 любить мне отчий край,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леса, поля, луга,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Оку, что медленно течет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крутые берега.</w:t>
      </w: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не любить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Ростиславль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нем я слышала не раз!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Историей все дышит тут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интересен тот  рассказ!</w:t>
      </w: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Озёры… края лучше нет!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признаюсь в любви своей!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чтоб город мой родной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еще краше и светлей!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о городе Озёры (исполняют дети и воспитатели)</w:t>
      </w: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Давно это было, 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город большой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врагов был закрыт он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Зубчатой стеной,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сиял над Окой куполами церквей.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тот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Ростиславь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гласит старина…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1Ведущий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гремела мечами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злая война.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татар полудиких напала орда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сравняла с землей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Ростиславль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навсегда.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 Ведущий 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седой старины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курганы видны,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здесь Русская рать,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 России сыны.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покоятся те,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не сдался врагу,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геройски погиб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крутом берегу.</w:t>
      </w: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мальчиков на музыкальную композицию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И.Емелина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«Русь»</w:t>
      </w: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 славянский, проживавший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рек Двины,  Днепра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Горыни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чад рождавший,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Оки и у Днестра,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Был нередко покоряем</w:t>
      </w:r>
      <w:proofErr w:type="gramEnd"/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Иноверною ордой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 – 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Князь Владимир молодой.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Поклонялись люди небу, 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Птицам, дереву, камням: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душа искала веру.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 избрал себе славян!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собрать Руси державу,</w:t>
      </w:r>
    </w:p>
    <w:p w:rsidR="0066327E" w:rsidRDefault="00A22E40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Воедино всех спло</w:t>
      </w:r>
      <w:r w:rsidR="0066327E">
        <w:rPr>
          <w:rFonts w:ascii="Times New Roman" w:hAnsi="Times New Roman" w:cs="Times New Roman"/>
          <w:sz w:val="28"/>
          <w:szCs w:val="28"/>
        </w:rPr>
        <w:t>тить?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веры, не товара,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истину вместить!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Владимир, что грешим?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с тобой идем?</w:t>
      </w:r>
    </w:p>
    <w:p w:rsidR="0066327E" w:rsidRDefault="00A22E40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</w:t>
      </w:r>
      <w:r w:rsidR="0066327E">
        <w:rPr>
          <w:rFonts w:ascii="Times New Roman" w:hAnsi="Times New Roman" w:cs="Times New Roman"/>
          <w:sz w:val="28"/>
          <w:szCs w:val="28"/>
        </w:rPr>
        <w:t>как мольбам святых не внемлем, не поймем.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Господь нас всех готов принять, простить, согреть,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сами мы должны на небо посмотреть,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руки протянуть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Господу в слезах,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Прощенья пожелать,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Покаявшись в грехах.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Желанья! Вот чего ждет милосердный Бог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Покаемся пред Ним.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милостив, хоть строг.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может только звать,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же будет спрос.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Зато, что тихий глас не слышали Его,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приобрели для тела своего.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Проснись Владимир мой, проснись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трезвости восстань.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пора воздать молитвенную дань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Еще не поздно, нет, к иконам подойти.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ногам его припав, - 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 – произнести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Владимир, князь – язычник,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Сделал выбор – 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Креста.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Ветошь грешных дел, привычек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Сбросил с верой во Христа.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глазах свершилось чудо,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день возник в ночи: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жил в грехах и блуде,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Жемчуг веры получил!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найдя его, крестился,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крестил Руси народ!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 Христов лучами лился – 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Православия восход.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мала до велика</w:t>
      </w:r>
      <w:proofErr w:type="gramEnd"/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шли в одну купель.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 открылся князю  ликом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народу в этот день.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веры – луч в оконце – 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солнца поворот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простоте сердечной 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Солнцем звал Владимира народ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Благодать сошла Господня.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Озарился свет Христов!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Веры свет горит сегодня,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 основой из основ.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«Слава Богу за все»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та любовь во тьме осветит,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22E4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зная зависти и лжи.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Любовь сквозь годы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долготерпит</w:t>
      </w:r>
      <w:proofErr w:type="spellEnd"/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горе помогает жить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превозносится, не ропщет,</w:t>
      </w:r>
    </w:p>
    <w:p w:rsidR="0066327E" w:rsidRDefault="00A22E40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покрывает всё</w:t>
      </w:r>
      <w:r w:rsidR="0066327E">
        <w:rPr>
          <w:rFonts w:ascii="Times New Roman" w:hAnsi="Times New Roman" w:cs="Times New Roman"/>
          <w:sz w:val="28"/>
          <w:szCs w:val="28"/>
        </w:rPr>
        <w:t xml:space="preserve"> вокруг,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Любовь, есть истинный источник, 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каждой капли сердца стук.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не злится, не гордится,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жестокости  чужда.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лишь созидать стремится,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разрушая никогда.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– добра и милосердна,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Необъяснима и проста.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Неповторима  и волшебна,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целомудрием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мы верим, что Господь -  он с нами.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дарит нам свою любовь. 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тому, во всей России возрождают храмы,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источнику его любви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Припасть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каждый смог!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со свечами детский «Золотые купола»</w:t>
      </w: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чудесно нынче в храме – 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 ладаном, цветами.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стоят и молятся,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Просят Богородицу:</w:t>
      </w: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«Матерь Света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Всесвятейшая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Серафимов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Славнейшая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небом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связующая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Путь 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указующая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скорбей и бед укрой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Омофором нас покрой!»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моя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Царица Небесная,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мой Покров и Надежда моя.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на сердце мне горько и горестно</w:t>
      </w:r>
    </w:p>
    <w:p w:rsidR="0066327E" w:rsidRDefault="00A22E40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помощ</w:t>
      </w:r>
      <w:r w:rsidR="0066327E">
        <w:rPr>
          <w:rFonts w:ascii="Times New Roman" w:hAnsi="Times New Roman" w:cs="Times New Roman"/>
          <w:sz w:val="28"/>
          <w:szCs w:val="28"/>
        </w:rPr>
        <w:t>ь опять призываю Тебя.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27E" w:rsidRDefault="00A22E40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Царица Небесная, Ц</w:t>
      </w:r>
      <w:r w:rsidR="0066327E">
        <w:rPr>
          <w:rFonts w:ascii="Times New Roman" w:hAnsi="Times New Roman" w:cs="Times New Roman"/>
          <w:sz w:val="28"/>
          <w:szCs w:val="28"/>
        </w:rPr>
        <w:t xml:space="preserve">арица Небесная, о </w:t>
      </w:r>
      <w:proofErr w:type="spellStart"/>
      <w:r w:rsidR="0066327E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="0066327E">
        <w:rPr>
          <w:rFonts w:ascii="Times New Roman" w:hAnsi="Times New Roman" w:cs="Times New Roman"/>
          <w:sz w:val="28"/>
          <w:szCs w:val="28"/>
        </w:rPr>
        <w:t xml:space="preserve"> неба и земли.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Услышимя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грешную и  недостойную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скорбей, болезни меня изведи.</w:t>
      </w:r>
    </w:p>
    <w:p w:rsidR="0066327E" w:rsidRDefault="00A22E40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трудно мне </w:t>
      </w:r>
      <w:r w:rsidR="0066327E">
        <w:rPr>
          <w:rFonts w:ascii="Times New Roman" w:hAnsi="Times New Roman" w:cs="Times New Roman"/>
          <w:sz w:val="28"/>
          <w:szCs w:val="28"/>
        </w:rPr>
        <w:t xml:space="preserve"> грешной  терпеть искушения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Коварный, лукавый, смущает меня,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только с Тобою найду утешение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помощь опять призываю тебя.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Царица Небесная, Царица Небесная,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Честным омофором меня ты покрой.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я слабая, какая я грешная,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моя</w:t>
      </w:r>
      <w:r w:rsidR="00A22E40">
        <w:rPr>
          <w:rFonts w:ascii="Times New Roman" w:hAnsi="Times New Roman" w:cs="Times New Roman"/>
          <w:sz w:val="28"/>
          <w:szCs w:val="28"/>
        </w:rPr>
        <w:t>, Ты</w:t>
      </w:r>
      <w:r>
        <w:rPr>
          <w:rFonts w:ascii="Times New Roman" w:hAnsi="Times New Roman" w:cs="Times New Roman"/>
          <w:sz w:val="28"/>
          <w:szCs w:val="28"/>
        </w:rPr>
        <w:t xml:space="preserve"> меня успокой.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 меня больше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вечных мучений 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научи меня больше молчать.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мне смирение, веру в спасение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научи всех любить и прощать.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Царица Небесная, Царица Небесная,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Настави</w:t>
      </w:r>
      <w:proofErr w:type="spellEnd"/>
      <w:r w:rsidR="00A22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</w:t>
      </w:r>
      <w:proofErr w:type="gramStart"/>
      <w:r w:rsidR="00A22E40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="00A22E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истин</w:t>
      </w:r>
      <w:r w:rsidR="00A22E4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ый путь.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Сподоби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услышать, Царица Небесная, 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ангелы Божьи на небе поют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Грехами опутана, а сердце ка</w:t>
      </w:r>
      <w:r w:rsidR="00A22E40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A22E40">
        <w:rPr>
          <w:rFonts w:ascii="Times New Roman" w:hAnsi="Times New Roman" w:cs="Times New Roman"/>
          <w:sz w:val="28"/>
          <w:szCs w:val="28"/>
        </w:rPr>
        <w:t>каменьи</w:t>
      </w:r>
      <w:proofErr w:type="spellEnd"/>
      <w:r w:rsidR="00A22E40">
        <w:rPr>
          <w:rFonts w:ascii="Times New Roman" w:hAnsi="Times New Roman" w:cs="Times New Roman"/>
          <w:sz w:val="28"/>
          <w:szCs w:val="28"/>
        </w:rPr>
        <w:t xml:space="preserve">, надо бы </w:t>
      </w:r>
      <w:proofErr w:type="gramStart"/>
      <w:r w:rsidR="00A22E40">
        <w:rPr>
          <w:rFonts w:ascii="Times New Roman" w:hAnsi="Times New Roman" w:cs="Times New Roman"/>
          <w:sz w:val="28"/>
          <w:szCs w:val="28"/>
        </w:rPr>
        <w:t>плакать</w:t>
      </w:r>
      <w:proofErr w:type="gramEnd"/>
      <w:r w:rsidR="00A22E40">
        <w:rPr>
          <w:rFonts w:ascii="Times New Roman" w:hAnsi="Times New Roman" w:cs="Times New Roman"/>
          <w:sz w:val="28"/>
          <w:szCs w:val="28"/>
        </w:rPr>
        <w:t xml:space="preserve"> а слё</w:t>
      </w:r>
      <w:r>
        <w:rPr>
          <w:rFonts w:ascii="Times New Roman" w:hAnsi="Times New Roman" w:cs="Times New Roman"/>
          <w:sz w:val="28"/>
          <w:szCs w:val="28"/>
        </w:rPr>
        <w:t xml:space="preserve">з что </w:t>
      </w:r>
      <w:r w:rsidR="00A22E4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то нет.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я предстану, великая грешница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страшный Суд Божий, какой дам ответ?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Царица небесная, Царица Небесная,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взор материнский ко мне обрати,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Умоли Сына, Христа Вседержителя,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страшном Суде Ты меня защити…</w:t>
      </w: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 лентами «Покров Пресвятой Богородицы»</w:t>
      </w: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327E" w:rsidRDefault="0066327E" w:rsidP="0066327E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Живи и радуйся и, радуясь, живи!</w:t>
      </w:r>
      <w:r>
        <w:rPr>
          <w:color w:val="000000"/>
          <w:sz w:val="28"/>
          <w:szCs w:val="28"/>
        </w:rPr>
        <w:br/>
        <w:t>И помни: каждый день безмерно дорог.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Из рук Господних ты его бери,-</w:t>
      </w:r>
      <w:r>
        <w:rPr>
          <w:color w:val="000000"/>
          <w:sz w:val="28"/>
          <w:szCs w:val="28"/>
        </w:rPr>
        <w:br/>
        <w:t>В нем каждый миг - жемчужины осколок!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Учись, читай, вникай, молись и пой,</w:t>
      </w:r>
      <w:r>
        <w:rPr>
          <w:color w:val="000000"/>
          <w:sz w:val="28"/>
          <w:szCs w:val="28"/>
        </w:rPr>
        <w:br/>
        <w:t>Благословляй, дари, прощай, сочувствуй,</w:t>
      </w:r>
      <w:r>
        <w:rPr>
          <w:color w:val="000000"/>
          <w:sz w:val="28"/>
          <w:szCs w:val="28"/>
        </w:rPr>
        <w:br/>
        <w:t>Чтобы потом, вечернею порой,</w:t>
      </w:r>
      <w:r>
        <w:rPr>
          <w:color w:val="000000"/>
          <w:sz w:val="28"/>
          <w:szCs w:val="28"/>
        </w:rPr>
        <w:br/>
        <w:t>Назад взглянуть довольно, а не с грустью.</w:t>
      </w:r>
      <w:proofErr w:type="gramEnd"/>
      <w:r>
        <w:rPr>
          <w:color w:val="000000"/>
          <w:sz w:val="28"/>
          <w:szCs w:val="28"/>
        </w:rPr>
        <w:br/>
        <w:t>Живи и радуйся и, радуясь, живи!</w:t>
      </w:r>
      <w:r>
        <w:rPr>
          <w:color w:val="000000"/>
          <w:sz w:val="28"/>
          <w:szCs w:val="28"/>
        </w:rPr>
        <w:br/>
        <w:t>И помни: каждый день - подарок Божий!</w:t>
      </w:r>
      <w:r>
        <w:rPr>
          <w:color w:val="000000"/>
          <w:sz w:val="28"/>
          <w:szCs w:val="28"/>
        </w:rPr>
        <w:br/>
        <w:t>Чтоб, проводив вечерние лучи,</w:t>
      </w:r>
      <w:r>
        <w:rPr>
          <w:color w:val="000000"/>
          <w:sz w:val="28"/>
          <w:szCs w:val="28"/>
        </w:rPr>
        <w:br/>
        <w:t>Мог ты сказать</w:t>
      </w:r>
      <w:proofErr w:type="gramStart"/>
      <w:r>
        <w:rPr>
          <w:color w:val="000000"/>
          <w:sz w:val="28"/>
          <w:szCs w:val="28"/>
        </w:rPr>
        <w:t>:"</w:t>
      </w:r>
      <w:proofErr w:type="gramEnd"/>
      <w:r>
        <w:rPr>
          <w:color w:val="000000"/>
          <w:sz w:val="28"/>
          <w:szCs w:val="28"/>
        </w:rPr>
        <w:t xml:space="preserve"> Какой был день хороший!"</w:t>
      </w:r>
      <w:r>
        <w:rPr>
          <w:color w:val="000000"/>
          <w:sz w:val="28"/>
          <w:szCs w:val="28"/>
        </w:rPr>
        <w:br/>
        <w:t>Живи и радуйся и, радуясь, живи!</w:t>
      </w:r>
      <w:r>
        <w:rPr>
          <w:color w:val="000000"/>
          <w:sz w:val="28"/>
          <w:szCs w:val="28"/>
        </w:rPr>
        <w:br/>
        <w:t>В душе храни ты заповеди Божьи,</w:t>
      </w:r>
      <w:r>
        <w:rPr>
          <w:color w:val="000000"/>
          <w:sz w:val="28"/>
          <w:szCs w:val="28"/>
        </w:rPr>
        <w:br/>
        <w:t>Встречай с надеждой утром свет зари,</w:t>
      </w:r>
      <w:r>
        <w:rPr>
          <w:color w:val="000000"/>
          <w:sz w:val="28"/>
          <w:szCs w:val="28"/>
        </w:rPr>
        <w:br/>
        <w:t>С улыбкой встретить вечер Бог поможет!!!</w:t>
      </w:r>
    </w:p>
    <w:p w:rsidR="0066327E" w:rsidRDefault="0066327E" w:rsidP="0066327E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</w:p>
    <w:p w:rsidR="0066327E" w:rsidRDefault="0066327E" w:rsidP="0066327E">
      <w:pPr>
        <w:pStyle w:val="a3"/>
        <w:shd w:val="clear" w:color="auto" w:fill="FFFFFF"/>
        <w:spacing w:after="202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Композиция «Всем Россию любящим»</w:t>
      </w: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327E" w:rsidRDefault="0066327E" w:rsidP="00663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A4C" w:rsidRDefault="00340A4C"/>
    <w:sectPr w:rsidR="00340A4C" w:rsidSect="005A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27E"/>
    <w:rsid w:val="00340A4C"/>
    <w:rsid w:val="004E5D2C"/>
    <w:rsid w:val="005A557C"/>
    <w:rsid w:val="0066327E"/>
    <w:rsid w:val="006E391D"/>
    <w:rsid w:val="00A2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semiHidden/>
    <w:rsid w:val="0066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632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ds14.edumsko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ga-7528@yandex.ru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1193</Words>
  <Characters>6804</Characters>
  <Application>Microsoft Office Word</Application>
  <DocSecurity>0</DocSecurity>
  <Lines>56</Lines>
  <Paragraphs>15</Paragraphs>
  <ScaleCrop>false</ScaleCrop>
  <Company/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2015-11-18T08:51:00Z</dcterms:created>
  <dcterms:modified xsi:type="dcterms:W3CDTF">2016-01-12T06:17:00Z</dcterms:modified>
</cp:coreProperties>
</file>